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4"/>
        <w:tblW w:w="10348" w:type="dxa"/>
        <w:jc w:val="center"/>
        <w:tblInd w:w="-147" w:type="dxa"/>
        <w:tblLayout w:type="fixed"/>
        <w:tblLook w:val="04A0"/>
      </w:tblPr>
      <w:tblGrid>
        <w:gridCol w:w="568"/>
        <w:gridCol w:w="5670"/>
        <w:gridCol w:w="1701"/>
        <w:gridCol w:w="2409"/>
      </w:tblGrid>
      <w:tr w:rsidR="00A83CA8" w:rsidRPr="008E3FEA" w:rsidTr="00A83CA8">
        <w:trPr>
          <w:jc w:val="center"/>
        </w:trPr>
        <w:tc>
          <w:tcPr>
            <w:tcW w:w="10348" w:type="dxa"/>
            <w:gridSpan w:val="4"/>
          </w:tcPr>
          <w:p w:rsidR="00A83CA8" w:rsidRPr="004A02AB" w:rsidRDefault="00A83CA8" w:rsidP="009526D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A83CA8" w:rsidRPr="000E4A4A" w:rsidRDefault="00A83CA8" w:rsidP="009526D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E4A4A">
              <w:rPr>
                <w:rFonts w:ascii="Times New Roman" w:hAnsi="Times New Roman" w:cs="Times New Roman"/>
                <w:b/>
                <w:sz w:val="26"/>
                <w:szCs w:val="26"/>
              </w:rPr>
              <w:t>Военно-патриотическое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, гражданское</w:t>
            </w:r>
            <w:r w:rsidRPr="000E4A4A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воспитание</w:t>
            </w:r>
          </w:p>
          <w:p w:rsidR="00A83CA8" w:rsidRPr="004A02AB" w:rsidRDefault="00A83CA8" w:rsidP="009526D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A83CA8" w:rsidRPr="008E3FEA" w:rsidTr="00A83CA8">
        <w:trPr>
          <w:jc w:val="center"/>
        </w:trPr>
        <w:tc>
          <w:tcPr>
            <w:tcW w:w="568" w:type="dxa"/>
          </w:tcPr>
          <w:p w:rsidR="00A83CA8" w:rsidRPr="003453FC" w:rsidRDefault="00A83CA8" w:rsidP="009526D1">
            <w:pPr>
              <w:pStyle w:val="a3"/>
              <w:jc w:val="center"/>
            </w:pPr>
            <w:r>
              <w:t>1</w:t>
            </w:r>
          </w:p>
        </w:tc>
        <w:tc>
          <w:tcPr>
            <w:tcW w:w="5670" w:type="dxa"/>
          </w:tcPr>
          <w:p w:rsidR="00A83CA8" w:rsidRDefault="00A83CA8" w:rsidP="009526D1">
            <w:pPr>
              <w:pStyle w:val="a3"/>
              <w:spacing w:before="0" w:beforeAutospacing="0" w:after="0" w:afterAutospacing="0"/>
              <w:jc w:val="both"/>
            </w:pPr>
            <w:r>
              <w:t>Классный час «Дети войны», посвященный 75-летию Великой Победы</w:t>
            </w:r>
          </w:p>
        </w:tc>
        <w:tc>
          <w:tcPr>
            <w:tcW w:w="1701" w:type="dxa"/>
          </w:tcPr>
          <w:p w:rsidR="00A83CA8" w:rsidRDefault="00A83CA8" w:rsidP="009526D1">
            <w:pPr>
              <w:pStyle w:val="a3"/>
              <w:spacing w:before="0" w:beforeAutospacing="0" w:after="0" w:afterAutospacing="0"/>
              <w:jc w:val="center"/>
            </w:pPr>
            <w:r>
              <w:t>Октябрь</w:t>
            </w:r>
          </w:p>
        </w:tc>
        <w:tc>
          <w:tcPr>
            <w:tcW w:w="2409" w:type="dxa"/>
          </w:tcPr>
          <w:p w:rsidR="00A83CA8" w:rsidRDefault="00A83CA8" w:rsidP="009526D1">
            <w:pPr>
              <w:pStyle w:val="a3"/>
              <w:spacing w:before="0" w:beforeAutospacing="0" w:after="0" w:afterAutospacing="0"/>
              <w:jc w:val="center"/>
            </w:pPr>
            <w:r>
              <w:t>Руководители объединений</w:t>
            </w:r>
          </w:p>
        </w:tc>
      </w:tr>
      <w:tr w:rsidR="00A83CA8" w:rsidRPr="008E3FEA" w:rsidTr="00A83CA8">
        <w:trPr>
          <w:jc w:val="center"/>
        </w:trPr>
        <w:tc>
          <w:tcPr>
            <w:tcW w:w="568" w:type="dxa"/>
          </w:tcPr>
          <w:p w:rsidR="00A83CA8" w:rsidRPr="003453FC" w:rsidRDefault="00A83CA8" w:rsidP="009526D1">
            <w:pPr>
              <w:pStyle w:val="a3"/>
              <w:jc w:val="center"/>
            </w:pPr>
            <w:r>
              <w:t>2</w:t>
            </w:r>
          </w:p>
        </w:tc>
        <w:tc>
          <w:tcPr>
            <w:tcW w:w="5670" w:type="dxa"/>
          </w:tcPr>
          <w:p w:rsidR="00A83CA8" w:rsidRDefault="00A83CA8" w:rsidP="009526D1">
            <w:pPr>
              <w:pStyle w:val="a3"/>
              <w:spacing w:before="0" w:beforeAutospacing="0" w:after="0" w:afterAutospacing="0"/>
              <w:jc w:val="both"/>
            </w:pPr>
            <w:r>
              <w:t>Конкурс поделок «Край родной», посвященный 100-летию ТАССР</w:t>
            </w:r>
          </w:p>
        </w:tc>
        <w:tc>
          <w:tcPr>
            <w:tcW w:w="1701" w:type="dxa"/>
          </w:tcPr>
          <w:p w:rsidR="00A83CA8" w:rsidRDefault="00A83CA8" w:rsidP="009526D1">
            <w:pPr>
              <w:pStyle w:val="a3"/>
              <w:spacing w:before="0" w:beforeAutospacing="0" w:after="0" w:afterAutospacing="0"/>
              <w:jc w:val="center"/>
            </w:pPr>
            <w:r>
              <w:t xml:space="preserve">Ноябрь </w:t>
            </w:r>
          </w:p>
        </w:tc>
        <w:tc>
          <w:tcPr>
            <w:tcW w:w="2409" w:type="dxa"/>
          </w:tcPr>
          <w:p w:rsidR="00A83CA8" w:rsidRDefault="00A83CA8" w:rsidP="009526D1">
            <w:pPr>
              <w:pStyle w:val="a3"/>
              <w:spacing w:before="0" w:beforeAutospacing="0" w:after="0" w:afterAutospacing="0"/>
              <w:jc w:val="center"/>
            </w:pPr>
            <w:r>
              <w:t>Чернова Н.П., педагоги ЦДТТ</w:t>
            </w:r>
          </w:p>
        </w:tc>
      </w:tr>
      <w:tr w:rsidR="00A83CA8" w:rsidRPr="008E3FEA" w:rsidTr="00A83CA8">
        <w:trPr>
          <w:jc w:val="center"/>
        </w:trPr>
        <w:tc>
          <w:tcPr>
            <w:tcW w:w="568" w:type="dxa"/>
          </w:tcPr>
          <w:p w:rsidR="00A83CA8" w:rsidRPr="003453FC" w:rsidRDefault="00A83CA8" w:rsidP="009526D1">
            <w:pPr>
              <w:pStyle w:val="a3"/>
              <w:jc w:val="center"/>
            </w:pPr>
            <w:r>
              <w:t>3</w:t>
            </w:r>
          </w:p>
        </w:tc>
        <w:tc>
          <w:tcPr>
            <w:tcW w:w="5670" w:type="dxa"/>
          </w:tcPr>
          <w:p w:rsidR="00A83CA8" w:rsidRDefault="00A83CA8" w:rsidP="009526D1">
            <w:pPr>
              <w:pStyle w:val="a3"/>
              <w:spacing w:before="0" w:beforeAutospacing="0" w:after="0" w:afterAutospacing="0"/>
              <w:jc w:val="both"/>
            </w:pPr>
            <w:r>
              <w:t xml:space="preserve">Викторина «Этих дней не смолкнет слава», посвященная 75-летию Победы в </w:t>
            </w:r>
            <w:proofErr w:type="spellStart"/>
            <w:r>
              <w:t>ВОв</w:t>
            </w:r>
            <w:proofErr w:type="spellEnd"/>
            <w:r>
              <w:t>.</w:t>
            </w:r>
          </w:p>
        </w:tc>
        <w:tc>
          <w:tcPr>
            <w:tcW w:w="1701" w:type="dxa"/>
          </w:tcPr>
          <w:p w:rsidR="00A83CA8" w:rsidRDefault="00A83CA8" w:rsidP="009526D1">
            <w:pPr>
              <w:pStyle w:val="a3"/>
              <w:spacing w:before="0" w:beforeAutospacing="0" w:after="0" w:afterAutospacing="0"/>
              <w:jc w:val="center"/>
            </w:pPr>
            <w:r>
              <w:t>Май</w:t>
            </w:r>
          </w:p>
        </w:tc>
        <w:tc>
          <w:tcPr>
            <w:tcW w:w="2409" w:type="dxa"/>
          </w:tcPr>
          <w:p w:rsidR="00A83CA8" w:rsidRDefault="00A83CA8" w:rsidP="009526D1">
            <w:pPr>
              <w:pStyle w:val="a3"/>
              <w:spacing w:before="0" w:beforeAutospacing="0" w:after="0" w:afterAutospacing="0"/>
              <w:jc w:val="center"/>
            </w:pPr>
            <w:r>
              <w:t>Чернова Н.П., Гаврилин А.С.</w:t>
            </w:r>
          </w:p>
        </w:tc>
      </w:tr>
      <w:tr w:rsidR="00A83CA8" w:rsidRPr="008E3FEA" w:rsidTr="00A83CA8">
        <w:trPr>
          <w:jc w:val="center"/>
        </w:trPr>
        <w:tc>
          <w:tcPr>
            <w:tcW w:w="568" w:type="dxa"/>
          </w:tcPr>
          <w:p w:rsidR="00A83CA8" w:rsidRPr="003453FC" w:rsidRDefault="00A83CA8" w:rsidP="009526D1">
            <w:pPr>
              <w:pStyle w:val="a3"/>
              <w:jc w:val="center"/>
            </w:pPr>
            <w:r>
              <w:t>4</w:t>
            </w:r>
          </w:p>
        </w:tc>
        <w:tc>
          <w:tcPr>
            <w:tcW w:w="5670" w:type="dxa"/>
          </w:tcPr>
          <w:p w:rsidR="00A83CA8" w:rsidRDefault="00A83CA8" w:rsidP="009526D1">
            <w:pPr>
              <w:pStyle w:val="a3"/>
              <w:jc w:val="both"/>
            </w:pPr>
            <w:r>
              <w:t>Участие в муниципальных, республиканских, всероссийских, международных мероприятиях (по отдельному плану ГБУ ДО РЦВР)</w:t>
            </w:r>
          </w:p>
        </w:tc>
        <w:tc>
          <w:tcPr>
            <w:tcW w:w="1701" w:type="dxa"/>
          </w:tcPr>
          <w:p w:rsidR="00A83CA8" w:rsidRDefault="00A83CA8" w:rsidP="009526D1">
            <w:pPr>
              <w:pStyle w:val="a3"/>
              <w:jc w:val="center"/>
            </w:pPr>
            <w:r>
              <w:t xml:space="preserve">В </w:t>
            </w:r>
            <w:proofErr w:type="spellStart"/>
            <w:r>
              <w:t>теч</w:t>
            </w:r>
            <w:proofErr w:type="spellEnd"/>
            <w:r>
              <w:t>. года, по плану ГБУ ДО РЦВР</w:t>
            </w:r>
          </w:p>
        </w:tc>
        <w:tc>
          <w:tcPr>
            <w:tcW w:w="2409" w:type="dxa"/>
          </w:tcPr>
          <w:p w:rsidR="00A83CA8" w:rsidRPr="007A61E0" w:rsidRDefault="00A83CA8" w:rsidP="009526D1">
            <w:pPr>
              <w:pStyle w:val="a3"/>
              <w:jc w:val="center"/>
            </w:pPr>
            <w:r w:rsidRPr="007A61E0">
              <w:t>Педагоги ЦДТТ</w:t>
            </w:r>
          </w:p>
        </w:tc>
      </w:tr>
      <w:tr w:rsidR="00A83CA8" w:rsidRPr="008E3FEA" w:rsidTr="00A83CA8">
        <w:trPr>
          <w:jc w:val="center"/>
        </w:trPr>
        <w:tc>
          <w:tcPr>
            <w:tcW w:w="568" w:type="dxa"/>
          </w:tcPr>
          <w:p w:rsidR="00A83CA8" w:rsidRDefault="00A83CA8" w:rsidP="009526D1">
            <w:pPr>
              <w:pStyle w:val="a3"/>
              <w:jc w:val="center"/>
            </w:pPr>
            <w:r>
              <w:t>5</w:t>
            </w:r>
          </w:p>
        </w:tc>
        <w:tc>
          <w:tcPr>
            <w:tcW w:w="5670" w:type="dxa"/>
          </w:tcPr>
          <w:p w:rsidR="00A83CA8" w:rsidRDefault="00A83CA8" w:rsidP="00A83CA8">
            <w:pPr>
              <w:pStyle w:val="a3"/>
              <w:jc w:val="both"/>
            </w:pPr>
            <w:r>
              <w:t>Тематические беседы "100-летие ТАССР", "75-летие Победы в Великой Отечественной войне"</w:t>
            </w:r>
          </w:p>
        </w:tc>
        <w:tc>
          <w:tcPr>
            <w:tcW w:w="1701" w:type="dxa"/>
          </w:tcPr>
          <w:p w:rsidR="00A83CA8" w:rsidRDefault="00A83CA8" w:rsidP="009526D1">
            <w:pPr>
              <w:pStyle w:val="a3"/>
              <w:jc w:val="center"/>
            </w:pPr>
            <w:r>
              <w:t xml:space="preserve">В </w:t>
            </w:r>
            <w:proofErr w:type="spellStart"/>
            <w:r>
              <w:t>теч</w:t>
            </w:r>
            <w:proofErr w:type="spellEnd"/>
            <w:r>
              <w:t>. года</w:t>
            </w:r>
          </w:p>
        </w:tc>
        <w:tc>
          <w:tcPr>
            <w:tcW w:w="2409" w:type="dxa"/>
          </w:tcPr>
          <w:p w:rsidR="00A83CA8" w:rsidRPr="007A61E0" w:rsidRDefault="00A83CA8" w:rsidP="009526D1">
            <w:pPr>
              <w:pStyle w:val="a3"/>
              <w:jc w:val="center"/>
            </w:pPr>
            <w:r>
              <w:t>Педагоги ЦДТТ</w:t>
            </w:r>
          </w:p>
        </w:tc>
      </w:tr>
    </w:tbl>
    <w:p w:rsidR="00A83CA8" w:rsidRDefault="00A83CA8" w:rsidP="00A83CA8">
      <w:pPr>
        <w:pStyle w:val="a3"/>
        <w:tabs>
          <w:tab w:val="left" w:pos="3495"/>
        </w:tabs>
        <w:spacing w:before="0" w:beforeAutospacing="0" w:after="0" w:afterAutospacing="0"/>
        <w:rPr>
          <w:sz w:val="28"/>
          <w:szCs w:val="28"/>
        </w:rPr>
      </w:pPr>
      <w:bookmarkStart w:id="0" w:name="_GoBack"/>
      <w:bookmarkEnd w:id="0"/>
    </w:p>
    <w:p w:rsidR="00917ACE" w:rsidRDefault="00917ACE"/>
    <w:sectPr w:rsidR="00917ACE" w:rsidSect="00917A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proofState w:spelling="clean"/>
  <w:defaultTabStop w:val="708"/>
  <w:characterSpacingControl w:val="doNotCompress"/>
  <w:compat/>
  <w:rsids>
    <w:rsidRoot w:val="00A83CA8"/>
    <w:rsid w:val="003C346B"/>
    <w:rsid w:val="005C744D"/>
    <w:rsid w:val="00917ACE"/>
    <w:rsid w:val="009D7528"/>
    <w:rsid w:val="00A83CA8"/>
    <w:rsid w:val="00F50C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3CA8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83C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A83CA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96</Words>
  <Characters>548</Characters>
  <Application>Microsoft Office Word</Application>
  <DocSecurity>0</DocSecurity>
  <Lines>4</Lines>
  <Paragraphs>1</Paragraphs>
  <ScaleCrop>false</ScaleCrop>
  <Company/>
  <LinksUpToDate>false</LinksUpToDate>
  <CharactersWithSpaces>643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2020-10-02T06:40:00Z</dcterms:created>
  <dcterms:modified xsi:type="dcterms:W3CDTF">2020-10-02T06:46:00Z</dcterms:modified>
</cp:coreProperties>
</file>